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55701c0" w14:textId="55701c0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7F0887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6224BE">
      <w:pPr>
        <w:jc w:val="center"/>
        <w:rPr>
          <w:rFonts w:ascii="Times New Roman" w:hAnsi="Times New Roman"/>
          <w:b/>
        </w:rPr>
      </w:pPr>
      <w:r w:rsidRPr="006224BE">
        <w:rPr>
          <w:rFonts w:ascii="Times New Roman" w:hAnsi="Times New Roman"/>
          <w:b/>
        </w:rPr>
        <w:t>ULJANIK Pomorstvo d.o.o. Pula, Flaciusova 1, OIB: 61741481122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C77F33">
        <w:rPr>
          <w:rFonts w:ascii="Times New Roman" w:hAnsi="Times New Roman"/>
        </w:rPr>
        <w:t>12,</w:t>
      </w:r>
      <w:r w:rsidR="006224BE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sati</w:t>
      </w:r>
    </w:p>
    <w:p w:rsidR="006224BE" w:rsidP="00C77F33" w:rsidRDefault="006224BE">
      <w:pPr>
        <w:jc w:val="both"/>
        <w:rPr>
          <w:rFonts w:ascii="Times New Roman" w:hAnsi="Times New Roman"/>
        </w:rPr>
      </w:pPr>
    </w:p>
    <w:p w:rsidR="006224BE" w:rsidP="00C77F33" w:rsidRDefault="006224B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Utvrđuje se da su na današnje ročište pristupili: </w:t>
      </w:r>
    </w:p>
    <w:p w:rsidR="006224BE" w:rsidP="00C77F33" w:rsidRDefault="00E46E5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Privremeni stečajni upravitelj</w:t>
      </w:r>
      <w:r w:rsidR="006224BE">
        <w:rPr>
          <w:rFonts w:ascii="Times New Roman" w:hAnsi="Times New Roman"/>
        </w:rPr>
        <w:t>: Boris Debelić.</w:t>
      </w:r>
    </w:p>
    <w:p w:rsidR="006224BE" w:rsidP="00C77F33" w:rsidRDefault="006224B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</w:t>
      </w:r>
      <w:r w:rsidR="00E46E54">
        <w:rPr>
          <w:rFonts w:ascii="Times New Roman" w:hAnsi="Times New Roman"/>
        </w:rPr>
        <w:t>.</w:t>
      </w:r>
    </w:p>
    <w:p w:rsidR="00E46E54" w:rsidP="004F3811" w:rsidRDefault="00E46E54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224BE">
        <w:rPr>
          <w:rFonts w:ascii="Times New Roman" w:hAnsi="Times New Roman"/>
        </w:rPr>
        <w:t>17.</w:t>
      </w:r>
      <w:r>
        <w:rPr>
          <w:rFonts w:ascii="Times New Roman" w:hAnsi="Times New Roman"/>
        </w:rPr>
        <w:t xml:space="preserve"> </w:t>
      </w:r>
      <w:r w:rsidR="00A07432">
        <w:rPr>
          <w:rFonts w:ascii="Times New Roman" w:hAnsi="Times New Roman"/>
        </w:rPr>
        <w:t>rujna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a sa oglasne ploče je skinuto </w:t>
      </w:r>
      <w:r w:rsidR="006224BE">
        <w:rPr>
          <w:rFonts w:ascii="Times New Roman" w:hAnsi="Times New Roman"/>
        </w:rPr>
        <w:t>26</w:t>
      </w:r>
      <w:r>
        <w:rPr>
          <w:rFonts w:ascii="Times New Roman" w:hAnsi="Times New Roman"/>
        </w:rPr>
        <w:t xml:space="preserve">. </w:t>
      </w:r>
      <w:r w:rsidR="00A07432">
        <w:rPr>
          <w:rFonts w:ascii="Times New Roman" w:hAnsi="Times New Roman"/>
        </w:rPr>
        <w:t>rujna</w:t>
      </w:r>
      <w:r w:rsidR="001E367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>. po proteku 8 dana, pa se dostava smatra uredno obavljenom</w:t>
      </w:r>
      <w:r w:rsidR="007F08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</w:t>
      </w:r>
      <w:r w:rsidR="007F0887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6224BE">
        <w:rPr>
          <w:rFonts w:ascii="Times New Roman" w:hAnsi="Times New Roman"/>
        </w:rPr>
        <w:t>10.</w:t>
      </w:r>
      <w:r>
        <w:rPr>
          <w:rFonts w:ascii="Times New Roman" w:hAnsi="Times New Roman"/>
        </w:rPr>
        <w:t xml:space="preserve"> </w:t>
      </w:r>
      <w:r w:rsidR="006224BE">
        <w:rPr>
          <w:rFonts w:ascii="Times New Roman" w:hAnsi="Times New Roman"/>
        </w:rPr>
        <w:t>lipnja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prema kojemu na dan </w:t>
      </w:r>
      <w:r w:rsidR="006224BE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="006224BE">
        <w:rPr>
          <w:rFonts w:ascii="Times New Roman" w:hAnsi="Times New Roman"/>
        </w:rPr>
        <w:t>lipnja</w:t>
      </w:r>
      <w:r w:rsidR="007F08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7F0887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6224BE">
        <w:rPr>
          <w:rFonts w:ascii="Times New Roman" w:hAnsi="Times New Roman"/>
        </w:rPr>
        <w:t>16.722.908,94</w:t>
      </w:r>
      <w:r>
        <w:rPr>
          <w:rFonts w:ascii="Times New Roman" w:hAnsi="Times New Roman"/>
        </w:rPr>
        <w:t xml:space="preserve">kn. </w:t>
      </w:r>
      <w:r w:rsidR="007F0887">
        <w:rPr>
          <w:rFonts w:ascii="Times New Roman" w:hAnsi="Times New Roman"/>
        </w:rPr>
        <w:t xml:space="preserve">Na dan održavanja ročišta račun dužnika je i dalje u blokadi na iznos od </w:t>
      </w:r>
      <w:r w:rsidRPr="00AD610E" w:rsidR="00AD610E">
        <w:rPr>
          <w:rFonts w:ascii="Times New Roman" w:hAnsi="Times New Roman"/>
        </w:rPr>
        <w:t>16.891.942,50</w:t>
      </w:r>
      <w:r w:rsidR="00AD610E">
        <w:rPr>
          <w:rFonts w:ascii="Times New Roman" w:hAnsi="Times New Roman"/>
        </w:rPr>
        <w:t xml:space="preserve"> </w:t>
      </w:r>
      <w:r w:rsidR="007F0887">
        <w:rPr>
          <w:rFonts w:ascii="Times New Roman" w:hAnsi="Times New Roman"/>
        </w:rPr>
        <w:t xml:space="preserve">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5B0F6F" w:rsidP="005B0F6F" w:rsidRDefault="005B0F6F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Utvrđuje se da je priv. st. upravitelj 8.10.2019. dostavio izvješće o financijsko-gospodarskom stanju dužnika. Priv. st. uprav. u cijelosti ostaje kod svega navedenog u tom izvješću a koje se ukratko izlaže na ročištu. </w:t>
      </w:r>
    </w:p>
    <w:p w:rsidR="005B0F6F" w:rsidP="005B0F6F" w:rsidRDefault="005B0F6F">
      <w:pPr>
        <w:ind w:right="-288" w:firstLine="708"/>
        <w:jc w:val="both"/>
        <w:rPr>
          <w:rFonts w:ascii="Times New Roman" w:hAnsi="Times New Roman"/>
        </w:rPr>
      </w:pPr>
    </w:p>
    <w:p w:rsidR="005B0F6F" w:rsidP="005B0F6F" w:rsidRDefault="00D860D3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Smatra da postoje stečajni razlog nesposobnost za plaćanje te predlaže otvaranje stečajnog postupka. </w:t>
      </w:r>
    </w:p>
    <w:p w:rsidR="004F3811" w:rsidP="005B0F6F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D860D3" w:rsidP="005B0F6F" w:rsidRDefault="00D860D3">
      <w:pPr>
        <w:ind w:right="-288"/>
        <w:jc w:val="both"/>
        <w:rPr>
          <w:rFonts w:ascii="Times New Roman" w:hAnsi="Times New Roman"/>
        </w:rPr>
      </w:pPr>
    </w:p>
    <w:p w:rsidR="004F3811" w:rsidP="00D860D3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D860D3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</w:t>
      </w:r>
      <w:r w:rsidR="004F3811">
        <w:rPr>
          <w:rFonts w:ascii="Times New Roman" w:hAnsi="Times New Roman"/>
        </w:rPr>
        <w:t>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D860D3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4F3811">
        <w:rPr>
          <w:rFonts w:ascii="Times New Roman" w:hAnsi="Times New Roman"/>
        </w:rPr>
        <w:t>onijeti će se odluka o otvaranju stečajnog postupka u pisanom obliku.</w:t>
      </w:r>
    </w:p>
    <w:p w:rsidR="00D860D3" w:rsidP="004F3811" w:rsidRDefault="00D860D3">
      <w:pPr>
        <w:ind w:right="-288" w:firstLine="708"/>
        <w:jc w:val="both"/>
        <w:rPr>
          <w:rFonts w:ascii="Times New Roman" w:hAnsi="Times New Roman"/>
        </w:rPr>
      </w:pPr>
    </w:p>
    <w:p w:rsidR="00D860D3" w:rsidP="004F3811" w:rsidRDefault="00D860D3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Nalaže se priv. st. upravitelju da u idućem izvješću se posebno očituje o vlasničkoj strukturi trg. društva MTP3 i MPT4, da dostavi izvode iz odgovarajućih registra kao i podatke o eventualnoj drugoj imovini tih društava, računima, i stanjima na računima kao i obvezama tih društava, te odgovornim osobama tih društva.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D860D3" w:rsidP="004F3811" w:rsidRDefault="00D860D3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Nalaže se priv. st. upravitelju da sve navedeno dostavi i u odnosu na trgovačko društvo FRATARSKI d.o.o. </w:t>
      </w:r>
    </w:p>
    <w:p w:rsidR="00D860D3" w:rsidP="004F3811" w:rsidRDefault="00D860D3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6224BE">
        <w:rPr>
          <w:rFonts w:ascii="Times New Roman" w:hAnsi="Times New Roman"/>
        </w:rPr>
        <w:t>12,</w:t>
      </w:r>
      <w:r w:rsidR="00D860D3">
        <w:rPr>
          <w:rFonts w:ascii="Times New Roman" w:hAnsi="Times New Roman"/>
        </w:rPr>
        <w:t>57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5B0F6F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</w:t>
      </w:r>
      <w:r w:rsidR="00D860D3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Stečajni sudac</w:t>
      </w:r>
      <w:r>
        <w:rPr>
          <w:rFonts w:ascii="Times New Roman" w:hAnsi="Times New Roman"/>
        </w:rPr>
        <w:tab/>
        <w:t xml:space="preserve">                                      </w:t>
      </w:r>
      <w:r w:rsidR="005B0F6F">
        <w:rPr>
          <w:rFonts w:ascii="Times New Roman" w:hAnsi="Times New Roman"/>
        </w:rPr>
        <w:t xml:space="preserve">Priv. st. uprav. </w:t>
      </w:r>
      <w:r w:rsidR="006224B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</w:t>
      </w:r>
      <w:r w:rsidR="005B0F6F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="00D860D3">
        <w:rPr>
          <w:rFonts w:ascii="Times New Roman" w:hAnsi="Times New Roman"/>
        </w:rPr>
        <w:tab/>
      </w:r>
      <w:r>
        <w:rPr>
          <w:rFonts w:ascii="Times New Roman" w:hAnsi="Times New Roman"/>
        </w:rPr>
        <w:t>Zapisničar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7A5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6224BE" w:rsidP="006224BE" w:rsidRDefault="006224BE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St-218/2019-14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>Posl</w:t>
    </w:r>
    <w:r w:rsidR="007F0887">
      <w:rPr>
        <w:sz w:val="22"/>
        <w:szCs w:val="22"/>
      </w:rPr>
      <w:t>. broj: 4 St-</w:t>
    </w:r>
    <w:r w:rsidR="006224BE">
      <w:rPr>
        <w:sz w:val="22"/>
        <w:szCs w:val="22"/>
      </w:rPr>
      <w:t>218/2019-14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7D8C"/>
    <w:rsid w:val="00011554"/>
    <w:rsid w:val="00013F85"/>
    <w:rsid w:val="00045B86"/>
    <w:rsid w:val="00070A05"/>
    <w:rsid w:val="0007639B"/>
    <w:rsid w:val="00097C71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3671"/>
    <w:rsid w:val="001F7999"/>
    <w:rsid w:val="002107A0"/>
    <w:rsid w:val="0021775B"/>
    <w:rsid w:val="0024037F"/>
    <w:rsid w:val="0024367D"/>
    <w:rsid w:val="002769D3"/>
    <w:rsid w:val="00280812"/>
    <w:rsid w:val="00293650"/>
    <w:rsid w:val="00297EDB"/>
    <w:rsid w:val="002A1DBD"/>
    <w:rsid w:val="002B5CF4"/>
    <w:rsid w:val="002F35BD"/>
    <w:rsid w:val="003079B6"/>
    <w:rsid w:val="003313E8"/>
    <w:rsid w:val="00375C4E"/>
    <w:rsid w:val="00382C76"/>
    <w:rsid w:val="00395085"/>
    <w:rsid w:val="003E49B3"/>
    <w:rsid w:val="0046778E"/>
    <w:rsid w:val="00471E38"/>
    <w:rsid w:val="004D73AE"/>
    <w:rsid w:val="004F3811"/>
    <w:rsid w:val="00507A5F"/>
    <w:rsid w:val="00515590"/>
    <w:rsid w:val="00576B3E"/>
    <w:rsid w:val="005A3F55"/>
    <w:rsid w:val="005A50D2"/>
    <w:rsid w:val="005B0F6F"/>
    <w:rsid w:val="00603281"/>
    <w:rsid w:val="006224BE"/>
    <w:rsid w:val="00626B34"/>
    <w:rsid w:val="00637A2F"/>
    <w:rsid w:val="00675ED3"/>
    <w:rsid w:val="00683B28"/>
    <w:rsid w:val="00685D0D"/>
    <w:rsid w:val="006A31D7"/>
    <w:rsid w:val="006A334F"/>
    <w:rsid w:val="006D396B"/>
    <w:rsid w:val="00730EB5"/>
    <w:rsid w:val="00731817"/>
    <w:rsid w:val="00753A24"/>
    <w:rsid w:val="00762F0D"/>
    <w:rsid w:val="007F0887"/>
    <w:rsid w:val="008072B5"/>
    <w:rsid w:val="008145B5"/>
    <w:rsid w:val="0081659F"/>
    <w:rsid w:val="008357EF"/>
    <w:rsid w:val="00860E02"/>
    <w:rsid w:val="00874813"/>
    <w:rsid w:val="008936AA"/>
    <w:rsid w:val="008B3034"/>
    <w:rsid w:val="008C0427"/>
    <w:rsid w:val="0091062F"/>
    <w:rsid w:val="00924A2B"/>
    <w:rsid w:val="00926110"/>
    <w:rsid w:val="0093737F"/>
    <w:rsid w:val="00937EFC"/>
    <w:rsid w:val="00940C4B"/>
    <w:rsid w:val="00963B1D"/>
    <w:rsid w:val="009732C9"/>
    <w:rsid w:val="0097467C"/>
    <w:rsid w:val="009C512A"/>
    <w:rsid w:val="009D3D81"/>
    <w:rsid w:val="009F687B"/>
    <w:rsid w:val="00A07432"/>
    <w:rsid w:val="00A61E53"/>
    <w:rsid w:val="00A73FBB"/>
    <w:rsid w:val="00A830AE"/>
    <w:rsid w:val="00AB50C1"/>
    <w:rsid w:val="00AC33A7"/>
    <w:rsid w:val="00AD610E"/>
    <w:rsid w:val="00AE7D77"/>
    <w:rsid w:val="00B12902"/>
    <w:rsid w:val="00B200C4"/>
    <w:rsid w:val="00B46C27"/>
    <w:rsid w:val="00BB46F4"/>
    <w:rsid w:val="00BE3960"/>
    <w:rsid w:val="00C14820"/>
    <w:rsid w:val="00C22467"/>
    <w:rsid w:val="00C50565"/>
    <w:rsid w:val="00C66696"/>
    <w:rsid w:val="00C67C0F"/>
    <w:rsid w:val="00C77F33"/>
    <w:rsid w:val="00C917D3"/>
    <w:rsid w:val="00C91BCA"/>
    <w:rsid w:val="00CB3618"/>
    <w:rsid w:val="00CD254E"/>
    <w:rsid w:val="00CD2568"/>
    <w:rsid w:val="00CF7611"/>
    <w:rsid w:val="00D860D3"/>
    <w:rsid w:val="00DF0331"/>
    <w:rsid w:val="00E3781E"/>
    <w:rsid w:val="00E46E54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FFA6D28-B350-42C4-9878-D342E9738A7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07A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7A5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7A5F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7A5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7A5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2019.</izvorni_sadrzaj>
    <derivirana_varijabla naziv="DomainObject.StvarniPocetakDatum_1">11. listopada 2019.</derivirana_varijabla>
  </DomainObject.StvarniPocetakDatum>
  <DomainObject.StvarniZavrsetakDatum>
    <izvorni_sadrzaj>11. listopada 2019.</izvorni_sadrzaj>
    <derivirana_varijabla naziv="DomainObject.StvarniZavrsetakDatum_1">11. listopada 2019.</derivirana_varijabla>
  </DomainObject.StvarniZavrsetakDatum>
  <DomainObject.PlaniraniZavrsetakDatum>
    <izvorni_sadrzaj>11. listopada 2019.</izvorni_sadrzaj>
    <derivirana_varijabla naziv="DomainObject.PlaniraniZavrsetakDatum_1">11. listopada 2019.</derivirana_varijabla>
  </DomainObject.PlaniraniZavrsetakDatum>
  <DomainObject.PlaniraniPocetakDatum>
    <izvorni_sadrzaj>11. listopada 2019.</izvorni_sadrzaj>
    <derivirana_varijabla naziv="DomainObject.PlaniraniPocetakDatum_1">11. listopada 2019.</derivirana_varijabla>
  </DomainObject.PlaniraniPocetakDatum>
  <DomainObject.StvarniPocetakVrijeme>
    <izvorni_sadrzaj>12:20</izvorni_sadrzaj>
    <derivirana_varijabla naziv="DomainObject.StvarniPocetakVrijeme_1">12:20</derivirana_varijabla>
  </DomainObject.StvarniPocetakVrijeme>
  <DomainObject.StvarniZavrsetakVrijeme>
    <izvorni_sadrzaj>12:57</izvorni_sadrzaj>
    <derivirana_varijabla naziv="DomainObject.StvarniZavrsetakVrijeme_1">12:57</derivirana_varijabla>
  </DomainObject.StvarniZavrsetakVrijeme>
  <DomainObject.PlaniraniZavrsetakVrijeme>
    <izvorni_sadrzaj>12:25</izvorni_sadrzaj>
    <derivirana_varijabla naziv="DomainObject.PlaniraniZavrsetakVrijeme_1">12:25</derivirana_varijabla>
  </DomainObject.PlaniraniZavrsetakVrijeme>
  <DomainObject.PlaniraniPocetakVrijeme>
    <izvorni_sadrzaj>12:20</izvorni_sadrzaj>
    <derivirana_varijabla naziv="DomainObject.PlaniraniPocetakVrijeme_1">12:20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2019.</izvorni_sadrzaj>
    <derivirana_varijabla naziv="DomainObject.Zapisnik.DatumKreiranja_1">11.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St-218/2019-14</izvorni_sadrzaj>
    <derivirana_varijabla naziv="DomainObject.Zapisnik.Oznaka_1">St-218/2019-14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2019.</izvorni_sadrzaj>
    <derivirana_varijabla naziv="DomainObject.Predmet.DatumOsnivanja_1">10.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St-218/2019</izvorni_sadrzaj>
    <derivirana_varijabla naziv="DomainObject.Predmet.OznakaBroj_1">St-218/2019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ULJANIK Pomorstvo d.o.o. PULA zastupanog po punomoćniku Duško Bambić</izvorni_sadrzaj>
    <derivirana_varijabla naziv="DomainObject.Predmet.ProtustrankaFormated_1">  ULJANIK Pomorstvo d.o.o. PULA zastupanog po punomoćniku Duško Bambić</derivirana_varijabla>
  </DomainObject.Predmet.ProtustrankaFormated>
  <DomainObject.Predmet.ProtustrankaFormatedOIB>
    <izvorni_sadrzaj>  ULJANIK Pomorstvo d.o.o. PULA, OIB 61741481122 zastupanog po punomoćniku Duško Bambić</izvorni_sadrzaj>
    <derivirana_varijabla naziv="DomainObject.Predmet.ProtustrankaFormatedOIB_1">  ULJANIK Pomorstvo d.o.o. PULA, OIB 61741481122 zastupanog po punomoćniku Duško Bambić</derivirana_varijabla>
  </DomainObject.Predmet.ProtustrankaFormatedOIB>
  <DomainObject.Predmet.ProtustrankaFormatedWithAdress>
    <izvorni_sadrzaj> ULJANIK Pomorstvo d.o.o. PULA, Flaciusova 1, 52100 Pula zastupanog po punomoćniku Duško Bambić</izvorni_sadrzaj>
    <derivirana_varijabla naziv="DomainObject.Predmet.ProtustrankaFormatedWithAdress_1"> ULJANIK Pomorstvo d.o.o. PULA, Flaciusova 1, 52100 Pula zastupanog po punomoćniku Duško Bambić</derivirana_varijabla>
  </DomainObject.Predmet.ProtustrankaFormatedWithAdress>
  <DomainObject.Predmet.ProtustrankaFormatedWithAdressOIB>
    <izvorni_sadrzaj> ULJANIK Pomorstvo d.o.o. PULA, OIB 61741481122, Flaciusova 1, 52100 Pula zastupanog po punomoćniku Duško Bambić</izvorni_sadrzaj>
    <derivirana_varijabla naziv="DomainObject.Predmet.ProtustrankaFormatedWithAdressOIB_1"> ULJANIK Pomorstvo d.o.o. PULA, OIB 61741481122, Flaciusova 1, 52100 Pula zastupanog po punomoćniku Duško Bambić</derivirana_varijabla>
  </DomainObject.Predmet.ProtustrankaFormatedWithAdressOIB>
  <DomainObject.Predmet.ProtustrankaWithAdress>
    <izvorni_sadrzaj>ULJANIK Pomorstvo d.o.o. PULA Flaciusova 1, 52100 Pula</izvorni_sadrzaj>
    <derivirana_varijabla naziv="DomainObject.Predmet.ProtustrankaWithAdress_1">ULJANIK Pomorstvo d.o.o. PULA Flaciusova 1, 52100 Pula</derivirana_varijabla>
  </DomainObject.Predmet.ProtustrankaWithAdress>
  <DomainObject.Predmet.ProtustrankaWithAdressOIB>
    <izvorni_sadrzaj>ULJANIK Pomorstvo d.o.o. PULA, OIB 61741481122, Flaciusova 1, 52100 Pula</izvorni_sadrzaj>
    <derivirana_varijabla naziv="DomainObject.Predmet.ProtustrankaWithAdressOIB_1">ULJANIK Pomorstvo d.o.o. PULA, OIB 61741481122, Flaciusova 1, 52100 Pula</derivirana_varijabla>
  </DomainObject.Predmet.ProtustrankaWithAdressOIB>
  <DomainObject.Predmet.ProtustrankaNazivFormated>
    <izvorni_sadrzaj>ULJANIK Pomorstvo d.o.o. PULA</izvorni_sadrzaj>
    <derivirana_varijabla naziv="DomainObject.Predmet.ProtustrankaNazivFormated_1">ULJANIK Pomorstvo d.o.o. PULA</derivirana_varijabla>
  </DomainObject.Predmet.ProtustrankaNazivFormated>
  <DomainObject.Predmet.ProtustrankaNazivFormatedOIB>
    <izvorni_sadrzaj>ULJANIK Pomorstvo d.o.o. PULA, OIB 61741481122</izvorni_sadrzaj>
    <derivirana_varijabla naziv="DomainObject.Predmet.ProtustrankaNazivFormatedOIB_1">ULJANIK Pomorstvo d.o.o. PULA, OIB 61741481122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16722908.94</izvorni_sadrzaj>
    <derivirana_varijabla naziv="DomainObject.Predmet.TrenutnaVrijednost_1">16722908.94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Pomorstvo d.o.o. PULA zastupanog po punomoćniku Duško Bambić</item>
    </izvorni_sadrzaj>
    <derivirana_varijabla naziv="DomainObject.Predmet.ProtuStrankaListFormated_1">
      <item>ULJANIK Pomorstvo d.o.o. PULA zastupanog po punomoćniku Duško Bambić</item>
    </derivirana_varijabla>
  </DomainObject.Predmet.ProtuStrankaListFormated>
  <DomainObject.Predmet.ProtuStrankaListFormatedOIB>
    <izvorni_sadrzaj>
      <item>ULJANIK Pomorstvo d.o.o. PULA, OIB 61741481122 zastupanog po punomoćniku Duško Bambić</item>
    </izvorni_sadrzaj>
    <derivirana_varijabla naziv="DomainObject.Predmet.ProtuStrankaListFormatedOIB_1">
      <item>ULJANIK Pomorstvo d.o.o. PULA, OIB 61741481122 zastupanog po punomoćniku Duško Bambić</item>
    </derivirana_varijabla>
  </DomainObject.Predmet.ProtuStrankaListFormatedOIB>
  <DomainObject.Predmet.ProtuStrankaListFormatedWithAdress>
    <izvorni_sadrzaj>
      <item>ULJANIK Pomorstvo d.o.o. PULA, Flaciusova 1, 52100 Pula zastupanog po punomoćniku Duško Bambić</item>
    </izvorni_sadrzaj>
    <derivirana_varijabla naziv="DomainObject.Predmet.ProtuStrankaListFormatedWithAdress_1">
      <item>ULJANIK Pomorstvo d.o.o. PULA, Flaciusova 1, 52100 Pula zastupanog po punomoćniku Duško Bambić</item>
    </derivirana_varijabla>
  </DomainObject.Predmet.ProtuStrankaListFormatedWithAdress>
  <DomainObject.Predmet.ProtuStrankaListFormatedWithAdressOIB>
    <izvorni_sadrzaj>
      <item>ULJANIK Pomorstvo d.o.o. PULA, OIB 61741481122, Flaciusova 1, 52100 Pula zastupanog po punomoćniku Duško Bambić</item>
    </izvorni_sadrzaj>
    <derivirana_varijabla naziv="DomainObject.Predmet.ProtuStrankaListFormatedWithAdressOIB_1">
      <item>ULJANIK Pomorstvo d.o.o. PULA, OIB 61741481122, Flaciusova 1, 52100 Pula zastupanog po punomoćniku Duško Bambić</item>
    </derivirana_varijabla>
  </DomainObject.Predmet.ProtuStrankaListFormatedWithAdressOIB>
  <DomainObject.Predmet.ProtuStrankaListNazivFormated>
    <izvorni_sadrzaj>
      <item>ULJANIK Pomorstvo d.o.o. PULA</item>
    </izvorni_sadrzaj>
    <derivirana_varijabla naziv="DomainObject.Predmet.ProtuStrankaListNazivFormated_1">
      <item>ULJANIK Pomorstvo d.o.o. PULA</item>
    </derivirana_varijabla>
  </DomainObject.Predmet.ProtuStrankaListNazivFormated>
  <DomainObject.Predmet.ProtuStrankaListNazivFormatedOIB>
    <izvorni_sadrzaj>
      <item>ULJANIK Pomorstvo d.o.o. PULA, OIB 61741481122</item>
    </izvorni_sadrzaj>
    <derivirana_varijabla naziv="DomainObject.Predmet.ProtuStrankaListNazivFormatedOIB_1">
      <item>ULJANIK Pomorstvo d.o.o. PULA, OIB 61741481122</item>
    </derivirana_varijabla>
  </DomainObject.Predmet.ProtuStrankaListNazivFormatedOIB>
  <DomainObject.Predmet.OstaliListFormated>
    <izvorni_sadrzaj>
      <item>Duško Bambić punomoćnik sudionika u postupku ULJANIK Pomorstvo d.o.o. PULA</item>
    </izvorni_sadrzaj>
    <derivirana_varijabla naziv="DomainObject.Predmet.OstaliListFormated_1">
      <item>Duško Bambić punomoćnik sudionika u postupku ULJANIK Pomorstvo d.o.o. PULA</item>
    </derivirana_varijabla>
  </DomainObject.Predmet.OstaliListFormated>
  <DomainObject.Predmet.OstaliListFormatedOIB>
    <izvorni_sadrzaj>
      <item>Duško Bambić, OIB 31306005500 punomoćnik sudionika u postupku ULJANIK Pomorstvo d.o.o. PULA</item>
    </izvorni_sadrzaj>
    <derivirana_varijabla naziv="DomainObject.Predmet.OstaliListFormatedOIB_1">
      <item>Duško Bambić, OIB 31306005500 punomoćnik sudionika u postupku ULJANIK Pomorstvo d.o.o. PULA</item>
    </derivirana_varijabla>
  </DomainObject.Predmet.OstaliListFormatedOIB>
  <DomainObject.Predmet.OstaliListFormatedWithAdress>
    <izvorni_sadrzaj>
      <item>Duško Bambić, RIBARSKA ULICA 42 (ranije: LIŽNJAN, LIŽNJAN, 513), 52204 Ližnjan punomoćnik sudionika u postupku ULJANIK Pomorstvo d.o.o. PULA</item>
    </izvorni_sadrzaj>
    <derivirana_varijabla naziv="DomainObject.Predmet.OstaliListFormatedWithAdress_1">
      <item>Duško Bambić, RIBARSKA ULICA 42 (ranije: LIŽNJAN, LIŽNJAN, 513), 52204 Ližnjan punomoćnik sudionika u postupku ULJANIK Pomorstvo d.o.o. PULA</item>
    </derivirana_varijabla>
  </DomainObject.Predmet.OstaliListFormatedWithAdress>
  <DomainObject.Predmet.OstaliListFormatedWithAdressOIB>
    <izvorni_sadrzaj>
      <item>Duško Bambić, OIB 31306005500, RIBARSKA ULICA 42 (ranije: LIŽNJAN, LIŽNJAN, 513), 52204 Ližnjan punomoćnik sudionika u postupku ULJANIK Pomorstvo d.o.o. PULA</item>
    </izvorni_sadrzaj>
    <derivirana_varijabla naziv="DomainObject.Predmet.OstaliListFormatedWithAdressOIB_1">
      <item>Duško Bambić, OIB 31306005500, RIBARSKA ULICA 42 (ranije: LIŽNJAN, LIŽNJAN, 513), 52204 Ližnjan punomoćnik sudionika u postupku ULJANIK Pomorstvo d.o.o. PULA</item>
    </derivirana_varijabla>
  </DomainObject.Predmet.OstaliListFormatedWithAdressOIB>
  <DomainObject.Predmet.OstaliListNazivFormated>
    <izvorni_sadrzaj>
      <item>Duško Bambić</item>
    </izvorni_sadrzaj>
    <derivirana_varijabla naziv="DomainObject.Predmet.OstaliListNazivFormated_1">
      <item>Duško Bambić</item>
    </derivirana_varijabla>
  </DomainObject.Predmet.OstaliListNazivFormated>
  <DomainObject.Predmet.OstaliListNazivFormatedOIB>
    <izvorni_sadrzaj>
      <item>Duško Bambić, OIB 31306005500</item>
    </izvorni_sadrzaj>
    <derivirana_varijabla naziv="DomainObject.Predmet.OstaliListNazivFormatedOIB_1">
      <item>Duško Bambić, OIB 31306005500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2019.</izvorni_sadrzaj>
    <derivirana_varijabla naziv="DomainObject.Datum_1">11. listopada 2019.</derivirana_varijabla>
  </DomainObject.Datum>
  <DomainObject.PoslovniBrojDokumenta>
    <izvorni_sadrzaj>St-218/2019-14</izvorni_sadrzaj>
    <derivirana_varijabla naziv="DomainObject.PoslovniBrojDokumenta_1">St-218/2019-14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Pomorstvo d.o.o. PULA</izvorni_sadrzaj>
    <derivirana_varijabla naziv="DomainObject.Predmet.ProtustrankaIDrugi_1">ULJANIK Pomorstvo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ULJANIK Pomorstvo d.o.o. PULA, OIB 61741481122, Flaciusova 1, 52100 Pula</izvorni_sadrzaj>
    <derivirana_varijabla naziv="DomainObject.Predmet.ProtustrankaIDrugiAdressOIB_1">ULJANIK Pomorstvo d.o.o. PULA, OIB 61741481122,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Pomorstvo d.o.o. PULA</item>
      <item>Duško Bambić</item>
    </izvorni_sadrzaj>
    <derivirana_varijabla naziv="DomainObject.Predmet.SudioniciListNaziv_1">
      <item>FINANCIJSKA AGENCIJA, RC RIJEKA, PODRUŽNICA PULA, PULA</item>
      <item>ULJANIK Pomorstvo d.o.o. PULA</item>
      <item>Duško Bambić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ULJANIK Pomorstvo d.o.o. PULA, OIB 61741481122, Flaciusova 1,52100 Pula</item>
      <item>Duško Bambić, OIB 31306005500, RIBARSKA ULICA 42 (ranije: LIŽNJAN, LIŽNJAN, 513),52204 Ližnjan</item>
    </izvorni_sadrzaj>
    <derivirana_varijabla naziv="DomainObject.Predmet.SudioniciListAdressOIB_1">
      <item>FINANCIJSKA AGENCIJA, RC RIJEKA, PODRUŽNICA PULA, PULA, OIB 85821130368, F. Kurelca 8,51000 Rijeka</item>
      <item>ULJANIK Pomorstvo d.o.o. PULA, OIB 61741481122, Flaciusova 1,52100 Pula</item>
      <item>Duško Bambić, OIB 31306005500, RIBARSKA ULICA 42 (ranije: LIŽNJAN, LIŽNJAN, 513),52204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61741481122</item>
      <item>, OIB 31306005500</item>
    </izvorni_sadrzaj>
    <derivirana_varijabla naziv="DomainObject.Predmet.SudioniciListNazivOIB_1">
      <item>, OIB 85821130368</item>
      <item>, OIB 61741481122</item>
      <item>, OIB 31306005500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7D5936-4B51-4680-AE59-208C86E7F53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364</properties:Words>
  <properties:Characters>2029</properties:Characters>
  <properties:Lines>76</properties:Lines>
  <properties:Paragraphs>28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2469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2019-10-10T12:00:00Z</dcterms:created>
  <dc:creator>epincin</dc:creator>
  <cp:lastModifiedBy>Sanja Prodan</cp:lastModifiedBy>
  <cp:lastPrinted>2015-12-17T09:17:00Z</cp:lastPrinted>
  <dcterms:modified xmlns:xsi="http://www.w3.org/2001/XMLSchema-instance" xsi:type="dcterms:W3CDTF">2019-10-11T11:25:00Z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St-218/2019-14 / Zapisnik - Ročište radi rasprave o uvjetima za otvaranje steč. post. (St-218-2019-14 ULJANIK POMORSTVO (12,20).docx)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